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bookmarkStart w:id="0" w:name="head0canvasize"/>
      <w:bookmarkStart w:id="1" w:name="parent_elementc266a738f0763"/>
      <w:bookmarkStart w:id="2" w:name="preview_contd9ca8dec6bebc"/>
      <w:bookmarkEnd w:id="0"/>
      <w:bookmarkEnd w:id="1"/>
      <w:bookmarkEnd w:id="2"/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A) “Istanza di partecipazione”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Oggetto: Avviso interno per il reclutamento di personale da impiegare in attività specialistiche di supporto tecnico</w:t>
      </w:r>
      <w:r w:rsidR="00291151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specialistico </w:t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RUP.</w:t>
      </w:r>
    </w:p>
    <w:p w:rsidR="00291151" w:rsidRPr="00291151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91151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 F</w:t>
      </w:r>
      <w:proofErr w:type="gramEnd"/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>34D23000440001.</w:t>
      </w:r>
    </w:p>
    <w:p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Titolo progetto: Insieme verso il futuro</w:t>
      </w:r>
    </w:p>
    <w:p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MAC1I3.2-2022-961-P-21668</w:t>
      </w:r>
    </w:p>
    <w:p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Domanda di partecipazione alla selezione di personale da impiegare in attività specialistiche di supporto tecnico </w:t>
      </w:r>
      <w:r w:rsidR="00291151">
        <w:rPr>
          <w:rFonts w:asciiTheme="minorHAnsi" w:hAnsiTheme="minorHAnsi" w:cstheme="minorHAnsi"/>
          <w:sz w:val="20"/>
          <w:szCs w:val="20"/>
          <w:shd w:val="clear" w:color="auto" w:fill="FFFFFF"/>
        </w:rPr>
        <w:t>– specialistico al RUP</w:t>
      </w: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06165A" w:rsidRPr="007A45A0" w:rsidRDefault="00036E45" w:rsidP="007A45A0">
      <w:pPr>
        <w:pStyle w:val="Corpotesto"/>
        <w:spacing w:after="0"/>
        <w:ind w:right="567"/>
        <w:jc w:val="right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Dirigente Scolastico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 xml:space="preserve">Dell’Istituto </w:t>
      </w:r>
      <w:bookmarkStart w:id="3" w:name="x_682218674698813441"/>
      <w:bookmarkEnd w:id="3"/>
      <w:r w:rsidR="00291151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Comprensivo 1 Polo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="00291151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Via Gramsci – Monteroni di Lecce (LE)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Il/La sottoscritto/a ___________________________________________ C.F. ___________________________________ Nato/a </w:t>
      </w:r>
      <w:proofErr w:type="spell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proofErr w:type="spell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__________________________________ il ________________ Tel. _________________________________ Cell. _________________________________ e-mail _____________________________________________________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Indirizzo a cui inviare le comunicazioni relative alla selezione Via___________________________________________ Cap. ____________ città ________________________________________________________</w:t>
      </w:r>
    </w:p>
    <w:p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Chiede</w:t>
      </w:r>
    </w:p>
    <w:p w:rsidR="0006165A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partecipare alla selezione per il reclutamento di personale interno per l’attività specialistiche di supporto tecnico </w:t>
      </w:r>
      <w:r w:rsidR="0029115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– specialistico al RUP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del sotto indicato progetto</w:t>
      </w:r>
      <w:r w:rsidR="0029115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per la figura di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</w:p>
    <w:p w:rsidR="00291151" w:rsidRPr="006F1F5A" w:rsidRDefault="00291151" w:rsidP="00291151">
      <w:pPr>
        <w:pStyle w:val="Titolo3"/>
        <w:rPr>
          <w:rStyle w:val="StrongEmphasis"/>
          <w:bCs/>
          <w:sz w:val="18"/>
          <w:szCs w:val="18"/>
          <w:shd w:val="clear" w:color="auto" w:fill="FFFFFF"/>
        </w:rPr>
      </w:pPr>
      <w:r w:rsidRPr="006F1F5A">
        <w:rPr>
          <w:rStyle w:val="StrongEmphasis"/>
          <w:sz w:val="18"/>
          <w:szCs w:val="18"/>
          <w:shd w:val="clear" w:color="auto" w:fill="FFFFFF"/>
        </w:rPr>
        <w:t xml:space="preserve"> (</w:t>
      </w:r>
      <w:proofErr w:type="gramStart"/>
      <w:r w:rsidRPr="006F1F5A">
        <w:rPr>
          <w:rStyle w:val="StrongEmphasis"/>
          <w:sz w:val="18"/>
          <w:szCs w:val="18"/>
          <w:shd w:val="clear" w:color="auto" w:fill="FFFFFF"/>
        </w:rPr>
        <w:t>indicare</w:t>
      </w:r>
      <w:proofErr w:type="gramEnd"/>
      <w:r w:rsidRPr="006F1F5A">
        <w:rPr>
          <w:rStyle w:val="StrongEmphasis"/>
          <w:sz w:val="18"/>
          <w:szCs w:val="18"/>
          <w:shd w:val="clear" w:color="auto" w:fill="FFFFFF"/>
        </w:rPr>
        <w:t xml:space="preserve"> la figura)</w:t>
      </w:r>
    </w:p>
    <w:p w:rsidR="00291151" w:rsidRPr="00384A7D" w:rsidRDefault="00291151" w:rsidP="00291151">
      <w:pPr>
        <w:pStyle w:val="Titolo3"/>
        <w:rPr>
          <w:b w:val="0"/>
        </w:rPr>
      </w:pPr>
      <w:r>
        <w:rPr>
          <w:bCs w:val="0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AB2D" wp14:editId="5A49CE6A">
                <wp:simplePos x="0" y="0"/>
                <wp:positionH relativeFrom="column">
                  <wp:posOffset>906463</wp:posOffset>
                </wp:positionH>
                <wp:positionV relativeFrom="paragraph">
                  <wp:posOffset>42862</wp:posOffset>
                </wp:positionV>
                <wp:extent cx="333375" cy="185737"/>
                <wp:effectExtent l="0" t="0" r="28575" b="2413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57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66BB3" id="Rettangolo con angoli arrotondati 7" o:spid="_x0000_s1026" style="position:absolute;margin-left:71.4pt;margin-top:3.35pt;width:26.25pt;height:1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Style w:val="StrongEmphasis"/>
          <w:shd w:val="clear" w:color="auto" w:fill="FFFFFF"/>
        </w:rPr>
        <w:t>DSGA</w:t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shd w:val="clear" w:color="auto" w:fill="FFFFFF"/>
        </w:rPr>
        <w:tab/>
      </w:r>
      <w:proofErr w:type="spellStart"/>
      <w:r>
        <w:rPr>
          <w:rStyle w:val="StrongEmphasis"/>
          <w:shd w:val="clear" w:color="auto" w:fill="FFFFFF"/>
        </w:rPr>
        <w:t>Ass</w:t>
      </w:r>
      <w:proofErr w:type="spellEnd"/>
      <w:r>
        <w:rPr>
          <w:rStyle w:val="StrongEmphasis"/>
          <w:shd w:val="clear" w:color="auto" w:fill="FFFFFF"/>
        </w:rPr>
        <w:t xml:space="preserve">. </w:t>
      </w:r>
      <w:proofErr w:type="spellStart"/>
      <w:r>
        <w:rPr>
          <w:rStyle w:val="StrongEmphasis"/>
          <w:shd w:val="clear" w:color="auto" w:fill="FFFFFF"/>
        </w:rPr>
        <w:t>Amm</w:t>
      </w:r>
      <w:proofErr w:type="spellEnd"/>
      <w:r>
        <w:rPr>
          <w:rStyle w:val="StrongEmphasis"/>
          <w:shd w:val="clear" w:color="auto" w:fill="FFFFFF"/>
        </w:rPr>
        <w:t>.</w:t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b/>
          <w:noProof/>
          <w:shd w:val="clear" w:color="auto" w:fill="FFFFFF"/>
          <w:lang w:eastAsia="it-IT" w:bidi="ar-SA"/>
        </w:rPr>
        <w:drawing>
          <wp:inline distT="0" distB="0" distL="0" distR="0" wp14:anchorId="5C809618" wp14:editId="4C0AEB8A">
            <wp:extent cx="353695" cy="21336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65A" w:rsidRPr="007A45A0" w:rsidRDefault="0006165A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3642"/>
        <w:gridCol w:w="1998"/>
      </w:tblGrid>
      <w:tr w:rsidR="0006165A" w:rsidRPr="007A45A0"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6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19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CUP</w:t>
            </w:r>
          </w:p>
        </w:tc>
      </w:tr>
      <w:tr w:rsidR="0006165A" w:rsidRPr="007A45A0">
        <w:tc>
          <w:tcPr>
            <w:tcW w:w="34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A45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supporto</w:t>
            </w:r>
            <w:proofErr w:type="gramEnd"/>
            <w:r w:rsidRPr="007A45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tecnico </w:t>
            </w:r>
            <w:r w:rsidR="00291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specialistico </w:t>
            </w:r>
            <w:r w:rsidRPr="007A45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RUP </w:t>
            </w:r>
          </w:p>
        </w:tc>
        <w:tc>
          <w:tcPr>
            <w:tcW w:w="36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Cod. </w:t>
            </w:r>
            <w:proofErr w:type="spellStart"/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Prog</w:t>
            </w:r>
            <w:proofErr w:type="spellEnd"/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bookmarkStart w:id="4" w:name="x_6822186761703915531"/>
            <w:bookmarkEnd w:id="4"/>
            <w:r w:rsidRPr="007A45A0"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M4C1I3.2-2022-961-P-</w:t>
            </w:r>
            <w:r w:rsidR="00291151"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21668</w:t>
            </w:r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 dal titolo “</w:t>
            </w:r>
            <w:bookmarkStart w:id="5" w:name="x_6822186762017177611"/>
            <w:bookmarkEnd w:id="5"/>
            <w:r w:rsidR="00291151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Insieme verso il futuro</w:t>
            </w:r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A45A0" w:rsidRDefault="00291151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x_6822186752594739211"/>
            <w:bookmarkEnd w:id="6"/>
            <w:r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F34D23000440001</w:t>
            </w:r>
          </w:p>
        </w:tc>
      </w:tr>
    </w:tbl>
    <w:p w:rsidR="0006165A" w:rsidRPr="007A45A0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cittadino 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in godimento dei diritti politici;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prestare servizio presso la scuola ____________________________ di _______________________________ in qualità di 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subito condanne penali; 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essere in possesso dei requisiti minimi di accesso indicati nell’avviso di cui all’oggetto e di essere in possesso dei titoli dichiarati </w:t>
      </w:r>
      <w:r w:rsidR="00770E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nella scheda di autovalutazione.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:rsidR="0006165A" w:rsidRPr="007A45A0" w:rsidRDefault="00036E45" w:rsidP="007A45A0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</w:p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7" w:name="parent_elementccee5912b9c44"/>
      <w:bookmarkStart w:id="8" w:name="preview_cont87d43ee30402a"/>
      <w:bookmarkEnd w:id="7"/>
      <w:bookmarkEnd w:id="8"/>
    </w:p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9" w:name="_GoBack"/>
      <w:bookmarkEnd w:id="9"/>
    </w:p>
    <w:sectPr w:rsidR="007A45A0" w:rsidSect="007A45A0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A"/>
    <w:rsid w:val="00036E45"/>
    <w:rsid w:val="0006165A"/>
    <w:rsid w:val="00291151"/>
    <w:rsid w:val="00675905"/>
    <w:rsid w:val="00770E4B"/>
    <w:rsid w:val="007A45A0"/>
    <w:rsid w:val="00894EDB"/>
    <w:rsid w:val="00C153A7"/>
    <w:rsid w:val="00D61ACB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User</cp:lastModifiedBy>
  <cp:revision>6</cp:revision>
  <dcterms:created xsi:type="dcterms:W3CDTF">2023-05-26T08:43:00Z</dcterms:created>
  <dcterms:modified xsi:type="dcterms:W3CDTF">2023-05-26T09:37:00Z</dcterms:modified>
  <dc:language>en-US</dc:language>
</cp:coreProperties>
</file>